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Year 10</w:t>
      </w:r>
    </w:p>
    <w:tbl>
      <w:tblPr>
        <w:tblW w:w="15168" w:type="dxa"/>
        <w:tblInd w:w="-34" w:type="dxa"/>
        <w:tblBorders>
          <w:top w:val="single" w:sz="18" w:space="0" w:color="1F4E79"/>
          <w:left w:val="single" w:sz="18" w:space="0" w:color="1F4E79"/>
          <w:bottom w:val="single" w:sz="18" w:space="0" w:color="1F4E79"/>
          <w:right w:val="single" w:sz="18" w:space="0" w:color="1F4E79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295"/>
        <w:gridCol w:w="3915"/>
        <w:gridCol w:w="2265"/>
        <w:gridCol w:w="5576"/>
      </w:tblGrid>
      <w:tr>
        <w:trPr>
          <w:trHeight w:val="260"/>
        </w:trPr>
        <w:tc>
          <w:tcPr>
            <w:tcW w:w="1117" w:type="dxa"/>
            <w:tcBorders>
              <w:bottom w:val="nil"/>
              <w:right w:val="nil"/>
            </w:tcBorders>
          </w:tcPr>
          <w:p>
            <w:pPr>
              <w:spacing w:after="150"/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80"/>
                <w:sz w:val="16"/>
                <w:szCs w:val="16"/>
              </w:rPr>
              <w:t>Term</w:t>
            </w:r>
          </w:p>
        </w:tc>
        <w:tc>
          <w:tcPr>
            <w:tcW w:w="2295" w:type="dxa"/>
            <w:tcBorders>
              <w:bottom w:val="nil"/>
            </w:tcBorders>
          </w:tcPr>
          <w:p>
            <w:pPr>
              <w:spacing w:after="150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Theme</w:t>
            </w:r>
          </w:p>
        </w:tc>
        <w:tc>
          <w:tcPr>
            <w:tcW w:w="3915" w:type="dxa"/>
            <w:tcBorders>
              <w:bottom w:val="nil"/>
            </w:tcBorders>
          </w:tcPr>
          <w:p>
            <w:pPr>
              <w:spacing w:after="150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What students will learn</w:t>
            </w:r>
          </w:p>
        </w:tc>
        <w:tc>
          <w:tcPr>
            <w:tcW w:w="2265" w:type="dxa"/>
            <w:tcBorders>
              <w:bottom w:val="nil"/>
            </w:tcBorders>
          </w:tcPr>
          <w:p>
            <w:pPr>
              <w:spacing w:after="150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Key assessment</w:t>
            </w:r>
          </w:p>
        </w:tc>
        <w:tc>
          <w:tcPr>
            <w:tcW w:w="5576" w:type="dxa"/>
            <w:tcBorders>
              <w:bottom w:val="nil"/>
            </w:tcBorders>
          </w:tcPr>
          <w:p>
            <w:pPr>
              <w:spacing w:after="150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How you can support your child</w:t>
            </w:r>
          </w:p>
        </w:tc>
      </w:tr>
      <w:tr>
        <w:trPr>
          <w:trHeight w:val="800"/>
        </w:trPr>
        <w:tc>
          <w:tcPr>
            <w:tcW w:w="1117" w:type="dxa"/>
            <w:tcBorders>
              <w:right w:val="nil"/>
            </w:tcBorders>
          </w:tcPr>
          <w:p>
            <w:pPr>
              <w:spacing w:after="15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</w:t>
            </w:r>
          </w:p>
        </w:tc>
        <w:tc>
          <w:tcPr>
            <w:tcW w:w="229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Core Principles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&amp; drawing skills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</w:p>
        </w:tc>
        <w:tc>
          <w:tcPr>
            <w:tcW w:w="391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New and emerging technologies, energy generation, new materials.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Isometric drawing, orthographic drawing, projection drawing and rendering. </w:t>
            </w:r>
          </w:p>
        </w:tc>
        <w:tc>
          <w:tcPr>
            <w:tcW w:w="226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Drawing skills assessment.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PG online questions</w:t>
            </w:r>
          </w:p>
        </w:tc>
        <w:tc>
          <w:tcPr>
            <w:tcW w:w="5576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Encourage them to work on their homework with care and attention to detail. 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Buy them the course textbook and revision guide ASAP.</w:t>
            </w:r>
          </w:p>
        </w:tc>
      </w:tr>
      <w:tr>
        <w:trPr>
          <w:trHeight w:val="780"/>
        </w:trPr>
        <w:tc>
          <w:tcPr>
            <w:tcW w:w="1117" w:type="dxa"/>
            <w:tcBorders>
              <w:right w:val="nil"/>
            </w:tcBorders>
          </w:tcPr>
          <w:p>
            <w:pPr>
              <w:spacing w:after="15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2</w:t>
            </w:r>
          </w:p>
        </w:tc>
        <w:tc>
          <w:tcPr>
            <w:tcW w:w="229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Core Principles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&amp; NEA mock </w:t>
            </w:r>
          </w:p>
        </w:tc>
        <w:tc>
          <w:tcPr>
            <w:tcW w:w="391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In depth knowledge on designers and companies - given designers by teacher (</w:t>
            </w:r>
            <w:proofErr w:type="spellStart"/>
            <w:r>
              <w:rPr>
                <w:color w:val="333333"/>
                <w:sz w:val="16"/>
                <w:szCs w:val="16"/>
              </w:rPr>
              <w:t>inline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with AQA spec).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Practice some of the skills to carry out section A-C in the NEA: primary, secondary research, designing and modelling.</w:t>
            </w:r>
          </w:p>
        </w:tc>
        <w:tc>
          <w:tcPr>
            <w:tcW w:w="226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Section A multiple choice - (mock papers)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Designer knowledge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Specification writing</w:t>
            </w:r>
          </w:p>
        </w:tc>
        <w:tc>
          <w:tcPr>
            <w:tcW w:w="5576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Encourage them to regularly make and cover flashcards on topics they have learnt in lesson.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Build on knowledge from lessons at home with prior reading or reading after: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hyperlink r:id="rId4">
              <w:r>
                <w:rPr>
                  <w:color w:val="1155CC"/>
                  <w:sz w:val="16"/>
                  <w:szCs w:val="16"/>
                  <w:u w:val="single"/>
                </w:rPr>
                <w:t>http://www.technologystudent.com/despro_flsh/Designer1.html</w:t>
              </w:r>
            </w:hyperlink>
          </w:p>
        </w:tc>
      </w:tr>
      <w:tr>
        <w:trPr>
          <w:trHeight w:val="540"/>
        </w:trPr>
        <w:tc>
          <w:tcPr>
            <w:tcW w:w="1117" w:type="dxa"/>
            <w:tcBorders>
              <w:right w:val="nil"/>
            </w:tcBorders>
          </w:tcPr>
          <w:p>
            <w:pPr>
              <w:spacing w:after="15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3</w:t>
            </w:r>
          </w:p>
        </w:tc>
        <w:tc>
          <w:tcPr>
            <w:tcW w:w="229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Specialist principles - iPad stand</w:t>
            </w:r>
          </w:p>
        </w:tc>
        <w:tc>
          <w:tcPr>
            <w:tcW w:w="391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Practical skills sessions 25-30 hours: routing, laminating, veneering, </w:t>
            </w:r>
            <w:proofErr w:type="spellStart"/>
            <w:r>
              <w:rPr>
                <w:color w:val="333333"/>
                <w:sz w:val="16"/>
                <w:szCs w:val="16"/>
              </w:rPr>
              <w:t>chiseling</w:t>
            </w:r>
            <w:proofErr w:type="spellEnd"/>
            <w:r>
              <w:rPr>
                <w:color w:val="333333"/>
                <w:sz w:val="16"/>
                <w:szCs w:val="16"/>
              </w:rPr>
              <w:t>, shop bought components, tolerances, QC/QA, finishing, power tools, marking out, templates &amp; CAD/CAM</w:t>
            </w:r>
          </w:p>
        </w:tc>
        <w:tc>
          <w:tcPr>
            <w:tcW w:w="226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Overall outcome and ability to follow manufacturing spec and instructions.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</w:p>
        </w:tc>
        <w:tc>
          <w:tcPr>
            <w:tcW w:w="5576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Opportunities to practice of work on practical skills would be ideal.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Reading the textbook 174-184</w:t>
            </w:r>
          </w:p>
        </w:tc>
      </w:tr>
      <w:tr>
        <w:trPr>
          <w:trHeight w:val="840"/>
        </w:trPr>
        <w:tc>
          <w:tcPr>
            <w:tcW w:w="1117" w:type="dxa"/>
            <w:tcBorders>
              <w:right w:val="nil"/>
            </w:tcBorders>
          </w:tcPr>
          <w:p>
            <w:pPr>
              <w:spacing w:after="15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Specialist principles consolidate and revise</w:t>
            </w:r>
          </w:p>
        </w:tc>
        <w:tc>
          <w:tcPr>
            <w:tcW w:w="391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Selection of materials, forces, sources (felling), seasoning (kiln/air), stock forms, scales of production, wood turning process (theory) and injection moulding &amp; treatments and finishes.</w:t>
            </w:r>
          </w:p>
        </w:tc>
        <w:tc>
          <w:tcPr>
            <w:tcW w:w="226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End of practical test on skills and understanding 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</w:p>
        </w:tc>
        <w:tc>
          <w:tcPr>
            <w:tcW w:w="5576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Content in textbook 70- 223 (as appropriate for lessons and for TIMBER only)</w:t>
            </w:r>
          </w:p>
        </w:tc>
      </w:tr>
      <w:tr>
        <w:trPr>
          <w:trHeight w:val="900"/>
        </w:trPr>
        <w:tc>
          <w:tcPr>
            <w:tcW w:w="1117" w:type="dxa"/>
            <w:tcBorders>
              <w:right w:val="nil"/>
            </w:tcBorders>
          </w:tcPr>
          <w:p>
            <w:pPr>
              <w:spacing w:after="15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5</w:t>
            </w:r>
          </w:p>
        </w:tc>
        <w:tc>
          <w:tcPr>
            <w:tcW w:w="229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Exam Technique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&amp; Core Principles</w:t>
            </w:r>
          </w:p>
        </w:tc>
        <w:tc>
          <w:tcPr>
            <w:tcW w:w="391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Skills on how to answer the questions and approach the exam. 10 mark questions, 6 and the 3 sections to the paper.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Materials and their properties, mechanical devices and systems approach to design.</w:t>
            </w:r>
          </w:p>
        </w:tc>
        <w:tc>
          <w:tcPr>
            <w:tcW w:w="226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Practice papers and questions.</w:t>
            </w:r>
          </w:p>
        </w:tc>
        <w:tc>
          <w:tcPr>
            <w:tcW w:w="5576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Complete past papers with them and get them to read the mark schemes:</w:t>
            </w:r>
          </w:p>
          <w:p>
            <w:pPr>
              <w:spacing w:after="150"/>
              <w:rPr>
                <w:color w:val="1155CC"/>
                <w:sz w:val="16"/>
                <w:szCs w:val="16"/>
                <w:u w:val="single"/>
              </w:rPr>
            </w:pPr>
            <w:hyperlink r:id="rId5">
              <w:r>
                <w:rPr>
                  <w:color w:val="1155CC"/>
                  <w:sz w:val="16"/>
                  <w:szCs w:val="16"/>
                  <w:u w:val="single"/>
                </w:rPr>
                <w:t>https://www.aqa.org.uk/subjects/design-and-technology/gcse/design-and-technology-8552/assessment-resources</w:t>
              </w:r>
            </w:hyperlink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hyperlink r:id="rId6">
              <w:r>
                <w:rPr>
                  <w:color w:val="1155CC"/>
                  <w:sz w:val="16"/>
                  <w:szCs w:val="16"/>
                  <w:u w:val="single"/>
                </w:rPr>
                <w:t>http://www.technologystudent.com/despro_flsh/exams1.html</w:t>
              </w:r>
            </w:hyperlink>
          </w:p>
        </w:tc>
      </w:tr>
      <w:tr>
        <w:trPr>
          <w:trHeight w:val="880"/>
        </w:trPr>
        <w:tc>
          <w:tcPr>
            <w:tcW w:w="1117" w:type="dxa"/>
            <w:tcBorders>
              <w:right w:val="nil"/>
            </w:tcBorders>
          </w:tcPr>
          <w:p>
            <w:pPr>
              <w:spacing w:after="15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6</w:t>
            </w:r>
          </w:p>
        </w:tc>
        <w:tc>
          <w:tcPr>
            <w:tcW w:w="229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Designing and making principles preparation for NEA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&amp; 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NEA start</w:t>
            </w:r>
          </w:p>
        </w:tc>
        <w:tc>
          <w:tcPr>
            <w:tcW w:w="391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6R’s and LCA cycle, work of others, designing approaches. Recap all areas of how to start and work through NEA</w:t>
            </w:r>
          </w:p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June 1st Start NEA - 35 hours</w:t>
            </w:r>
          </w:p>
        </w:tc>
        <w:tc>
          <w:tcPr>
            <w:tcW w:w="2265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NEA - AQA assessment 50 % GCSE (finished product by Christmas break)</w:t>
            </w:r>
          </w:p>
        </w:tc>
        <w:tc>
          <w:tcPr>
            <w:tcW w:w="5576" w:type="dxa"/>
          </w:tcPr>
          <w:p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Support them in coming to the Wednesday after school session to complete NEA portfolio - lunch times to work on practical piece when appropriate </w:t>
            </w:r>
          </w:p>
        </w:tc>
      </w:tr>
    </w:tbl>
    <w:p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 w:type="page"/>
      </w:r>
    </w:p>
    <w:p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Year 11</w:t>
      </w:r>
    </w:p>
    <w:tbl>
      <w:tblPr>
        <w:tblStyle w:val="a"/>
        <w:tblW w:w="15735" w:type="dxa"/>
        <w:tblInd w:w="-840" w:type="dxa"/>
        <w:tblBorders>
          <w:top w:val="single" w:sz="18" w:space="0" w:color="1F4E79"/>
          <w:left w:val="single" w:sz="18" w:space="0" w:color="1F4E79"/>
          <w:bottom w:val="single" w:sz="18" w:space="0" w:color="1F4E79"/>
          <w:right w:val="single" w:sz="18" w:space="0" w:color="1F4E79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75"/>
        <w:gridCol w:w="4920"/>
        <w:gridCol w:w="1350"/>
        <w:gridCol w:w="705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0" w:type="dxa"/>
            <w:tcBorders>
              <w:bottom w:val="nil"/>
            </w:tcBorders>
          </w:tcPr>
          <w:p>
            <w:pPr>
              <w:spacing w:after="150"/>
              <w:jc w:val="center"/>
              <w:rPr>
                <w:color w:val="000080"/>
                <w:sz w:val="18"/>
                <w:szCs w:val="18"/>
              </w:rPr>
            </w:pPr>
            <w:r>
              <w:rPr>
                <w:i w:val="0"/>
                <w:color w:val="000080"/>
                <w:sz w:val="18"/>
                <w:szCs w:val="18"/>
              </w:rPr>
              <w:t>Term</w:t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80"/>
                <w:sz w:val="18"/>
                <w:szCs w:val="18"/>
              </w:rPr>
            </w:pPr>
            <w:r>
              <w:rPr>
                <w:i w:val="0"/>
                <w:color w:val="000080"/>
                <w:sz w:val="18"/>
                <w:szCs w:val="18"/>
              </w:rPr>
              <w:t>Theme</w:t>
            </w:r>
          </w:p>
        </w:tc>
        <w:tc>
          <w:tcPr>
            <w:tcW w:w="4920" w:type="dxa"/>
            <w:tcBorders>
              <w:bottom w:val="nil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80"/>
                <w:sz w:val="18"/>
                <w:szCs w:val="18"/>
              </w:rPr>
            </w:pPr>
            <w:r>
              <w:rPr>
                <w:i w:val="0"/>
                <w:color w:val="000080"/>
                <w:sz w:val="18"/>
                <w:szCs w:val="18"/>
              </w:rPr>
              <w:t>What students will learn</w:t>
            </w:r>
          </w:p>
        </w:tc>
        <w:tc>
          <w:tcPr>
            <w:tcW w:w="1350" w:type="dxa"/>
            <w:tcBorders>
              <w:bottom w:val="nil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80"/>
                <w:sz w:val="18"/>
                <w:szCs w:val="18"/>
              </w:rPr>
            </w:pPr>
            <w:r>
              <w:rPr>
                <w:i w:val="0"/>
                <w:color w:val="000080"/>
                <w:sz w:val="18"/>
                <w:szCs w:val="18"/>
              </w:rPr>
              <w:t>Key assessment</w:t>
            </w:r>
          </w:p>
        </w:tc>
        <w:tc>
          <w:tcPr>
            <w:tcW w:w="7050" w:type="dxa"/>
            <w:tcBorders>
              <w:bottom w:val="nil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80"/>
                <w:sz w:val="18"/>
                <w:szCs w:val="18"/>
              </w:rPr>
            </w:pPr>
            <w:r>
              <w:rPr>
                <w:i w:val="0"/>
                <w:color w:val="000080"/>
                <w:sz w:val="18"/>
                <w:szCs w:val="18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right w:val="nil"/>
            </w:tcBorders>
          </w:tcPr>
          <w:p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i w:val="0"/>
                <w:color w:val="000080"/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NEA Work - Core Principles Revision and new content. Art Deco - wood skills practical </w:t>
            </w:r>
          </w:p>
        </w:tc>
        <w:tc>
          <w:tcPr>
            <w:tcW w:w="492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Students will develop further revision aids and recap topics studied.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They will embark on a practical wood properties project in the style of Art Deco</w:t>
            </w:r>
          </w:p>
        </w:tc>
        <w:tc>
          <w:tcPr>
            <w:tcW w:w="135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NEA A01/2 (</w:t>
            </w:r>
            <w:proofErr w:type="gramStart"/>
            <w:r>
              <w:rPr>
                <w:color w:val="333333"/>
                <w:sz w:val="18"/>
                <w:szCs w:val="18"/>
              </w:rPr>
              <w:t>A,B</w:t>
            </w:r>
            <w:proofErr w:type="gramEnd"/>
            <w:r>
              <w:rPr>
                <w:color w:val="333333"/>
                <w:sz w:val="18"/>
                <w:szCs w:val="18"/>
              </w:rPr>
              <w:t xml:space="preserve"> &amp;C)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</w:p>
        </w:tc>
        <w:tc>
          <w:tcPr>
            <w:tcW w:w="705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Encourage your child to engaged with their chosen client. If they can visit locations relevant for their project or engage with clients from their target </w:t>
            </w:r>
            <w:proofErr w:type="gramStart"/>
            <w:r>
              <w:rPr>
                <w:color w:val="333333"/>
                <w:sz w:val="18"/>
                <w:szCs w:val="18"/>
              </w:rPr>
              <w:t>audience</w:t>
            </w:r>
            <w:proofErr w:type="gramEnd"/>
            <w:r>
              <w:rPr>
                <w:color w:val="333333"/>
                <w:sz w:val="18"/>
                <w:szCs w:val="18"/>
              </w:rPr>
              <w:t xml:space="preserve"> this will benefit them.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Work on NEA at home by planning a preparing for their next controlled assessment time in school. Using Miss Steads website, the textbook and the revision guide.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Prepare a revision timetable for them to revise D&amp;T at least 1 hour a week (this can be in 10 minute chunks spread over a few days or 2x 30 minute sessions for example).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right w:val="nil"/>
            </w:tcBorders>
          </w:tcPr>
          <w:p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i w:val="0"/>
                <w:color w:val="000080"/>
                <w:sz w:val="18"/>
                <w:szCs w:val="18"/>
              </w:rPr>
              <w:t>2</w:t>
            </w:r>
          </w:p>
        </w:tc>
        <w:tc>
          <w:tcPr>
            <w:tcW w:w="1575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NEA </w:t>
            </w:r>
          </w:p>
        </w:tc>
        <w:tc>
          <w:tcPr>
            <w:tcW w:w="492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Build on knowledge for their ‘Designing and making principles’ of their exam.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How to realise a </w:t>
            </w:r>
            <w:proofErr w:type="gramStart"/>
            <w:r>
              <w:rPr>
                <w:color w:val="333333"/>
                <w:sz w:val="18"/>
                <w:szCs w:val="18"/>
              </w:rPr>
              <w:t>design.</w:t>
            </w:r>
            <w:proofErr w:type="gramEnd"/>
            <w:r>
              <w:rPr>
                <w:color w:val="333333"/>
                <w:sz w:val="18"/>
                <w:szCs w:val="18"/>
              </w:rPr>
              <w:t xml:space="preserve"> Practical skills relevant to their solution.</w:t>
            </w:r>
          </w:p>
        </w:tc>
        <w:tc>
          <w:tcPr>
            <w:tcW w:w="135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NEA A02 (</w:t>
            </w:r>
            <w:proofErr w:type="gramStart"/>
            <w:r>
              <w:rPr>
                <w:color w:val="333333"/>
                <w:sz w:val="18"/>
                <w:szCs w:val="18"/>
              </w:rPr>
              <w:t>C,D</w:t>
            </w:r>
            <w:proofErr w:type="gramEnd"/>
            <w:r>
              <w:rPr>
                <w:color w:val="333333"/>
                <w:sz w:val="18"/>
                <w:szCs w:val="18"/>
              </w:rPr>
              <w:t xml:space="preserve"> &amp; E)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December Mock Paper</w:t>
            </w:r>
          </w:p>
        </w:tc>
        <w:tc>
          <w:tcPr>
            <w:tcW w:w="705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Encourage them to come to every Wednesday after school club to work on NEA/Revision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Stick to their revision timetable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right w:val="nil"/>
            </w:tcBorders>
          </w:tcPr>
          <w:p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i w:val="0"/>
                <w:color w:val="000080"/>
                <w:sz w:val="18"/>
                <w:szCs w:val="18"/>
              </w:rPr>
              <w:t>3</w:t>
            </w:r>
          </w:p>
        </w:tc>
        <w:tc>
          <w:tcPr>
            <w:tcW w:w="1575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NEA &amp; Exam Technique</w:t>
            </w:r>
          </w:p>
        </w:tc>
        <w:tc>
          <w:tcPr>
            <w:tcW w:w="492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Evaluation skills to suggest modifications to their project.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Learn the set-up of the exam and build up the skills on how to approach the questions. </w:t>
            </w:r>
          </w:p>
        </w:tc>
        <w:tc>
          <w:tcPr>
            <w:tcW w:w="135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NEA A02/3 (E &amp; F)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Core Test </w:t>
            </w:r>
          </w:p>
        </w:tc>
        <w:tc>
          <w:tcPr>
            <w:tcW w:w="705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Encourage them to come to every Wednesday after school club to work on NEA/Revision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Stick to their revision timetable 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right w:val="nil"/>
            </w:tcBorders>
          </w:tcPr>
          <w:p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i w:val="0"/>
                <w:color w:val="000080"/>
                <w:sz w:val="18"/>
                <w:szCs w:val="18"/>
              </w:rPr>
              <w:t>4</w:t>
            </w:r>
          </w:p>
        </w:tc>
        <w:tc>
          <w:tcPr>
            <w:tcW w:w="1575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Exam Technique and Revision - Designing and making </w:t>
            </w:r>
            <w:proofErr w:type="spellStart"/>
            <w:r>
              <w:rPr>
                <w:color w:val="333333"/>
                <w:sz w:val="18"/>
                <w:szCs w:val="18"/>
              </w:rPr>
              <w:t>principes</w:t>
            </w:r>
            <w:proofErr w:type="spellEnd"/>
          </w:p>
        </w:tc>
        <w:tc>
          <w:tcPr>
            <w:tcW w:w="492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Utilise the understanding of the design process from NEA and build on theory of: Primary, secondary research, environmental and social challenge with design, strategies to tackle designing, how to communicate ideas well. material management and manufacturing specifications.</w:t>
            </w:r>
          </w:p>
        </w:tc>
        <w:tc>
          <w:tcPr>
            <w:tcW w:w="135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Specialist Test </w:t>
            </w:r>
          </w:p>
        </w:tc>
        <w:tc>
          <w:tcPr>
            <w:tcW w:w="705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Encourage them to come to every Wednesday after school club to work on revision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Stick to their revision timetable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right w:val="nil"/>
            </w:tcBorders>
          </w:tcPr>
          <w:p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i w:val="0"/>
                <w:color w:val="000080"/>
                <w:sz w:val="18"/>
                <w:szCs w:val="18"/>
              </w:rPr>
              <w:t>5</w:t>
            </w:r>
          </w:p>
        </w:tc>
        <w:tc>
          <w:tcPr>
            <w:tcW w:w="1575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Exam Technique and Revision - Designing and making </w:t>
            </w:r>
            <w:proofErr w:type="spellStart"/>
            <w:r>
              <w:rPr>
                <w:color w:val="333333"/>
                <w:sz w:val="18"/>
                <w:szCs w:val="18"/>
              </w:rPr>
              <w:t>principes</w:t>
            </w:r>
            <w:proofErr w:type="spellEnd"/>
          </w:p>
        </w:tc>
        <w:tc>
          <w:tcPr>
            <w:tcW w:w="492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Utilise the understanding of the design process from NEA and build on theory of: Primary, secondary research, environmental and social challenge with design, strategies to tackle designing, how to communicate ideas well. material management and manufacturing specifications.</w:t>
            </w:r>
          </w:p>
        </w:tc>
        <w:tc>
          <w:tcPr>
            <w:tcW w:w="135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Designing and Making Test </w:t>
            </w:r>
          </w:p>
        </w:tc>
        <w:tc>
          <w:tcPr>
            <w:tcW w:w="705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Encourage them to come to every Wednesday after school club to work on revision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Stick to their revision timetable </w:t>
            </w:r>
          </w:p>
        </w:tc>
      </w:tr>
      <w:tr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right w:val="nil"/>
            </w:tcBorders>
          </w:tcPr>
          <w:p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i w:val="0"/>
                <w:color w:val="000080"/>
                <w:sz w:val="18"/>
                <w:szCs w:val="18"/>
              </w:rPr>
              <w:t>6</w:t>
            </w:r>
          </w:p>
        </w:tc>
        <w:tc>
          <w:tcPr>
            <w:tcW w:w="1575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N/A</w:t>
            </w:r>
          </w:p>
        </w:tc>
        <w:tc>
          <w:tcPr>
            <w:tcW w:w="492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N/A </w:t>
            </w:r>
          </w:p>
        </w:tc>
        <w:tc>
          <w:tcPr>
            <w:tcW w:w="135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N/A</w:t>
            </w:r>
          </w:p>
        </w:tc>
        <w:tc>
          <w:tcPr>
            <w:tcW w:w="705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/>
      <w:pgMar w:top="709" w:right="1440" w:bottom="144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8A353-4F5B-4C14-804E-D612E38E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nologystudent.com/despro_flsh/exams1.html" TargetMode="External"/><Relationship Id="rId5" Type="http://schemas.openxmlformats.org/officeDocument/2006/relationships/hyperlink" Target="https://www.aqa.org.uk/subjects/design-and-technology/gcse/design-and-technology-8552/assessment-resources" TargetMode="External"/><Relationship Id="rId4" Type="http://schemas.openxmlformats.org/officeDocument/2006/relationships/hyperlink" Target="http://www.technologystudent.com/despro_flsh/Designer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DBBA5619.dotm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Burchett</dc:creator>
  <cp:lastModifiedBy>P Burchett</cp:lastModifiedBy>
  <cp:revision>2</cp:revision>
  <dcterms:created xsi:type="dcterms:W3CDTF">2018-12-13T11:31:00Z</dcterms:created>
  <dcterms:modified xsi:type="dcterms:W3CDTF">2018-12-13T11:31:00Z</dcterms:modified>
</cp:coreProperties>
</file>